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F1DB" w14:textId="77777777" w:rsidR="00A65E83" w:rsidRDefault="00000000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80A96B" wp14:editId="465C9E12">
            <wp:extent cx="5866704" cy="961910"/>
            <wp:effectExtent l="0" t="0" r="127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704" cy="9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2219E" w14:textId="77777777" w:rsidR="00A65E83" w:rsidRDefault="00000000">
      <w:pPr>
        <w:pStyle w:val="Title"/>
      </w:pPr>
      <w:r>
        <w:rPr>
          <w:spacing w:val="-14"/>
        </w:rPr>
        <w:t>BUSINESS</w:t>
      </w:r>
      <w:r>
        <w:rPr>
          <w:spacing w:val="-6"/>
        </w:rPr>
        <w:t xml:space="preserve"> </w:t>
      </w:r>
      <w:r>
        <w:rPr>
          <w:spacing w:val="-2"/>
        </w:rPr>
        <w:t>PROPOSAL</w:t>
      </w:r>
    </w:p>
    <w:p w14:paraId="13509A0B" w14:textId="77777777" w:rsidR="00A65E83" w:rsidRDefault="00A65E83">
      <w:pPr>
        <w:pStyle w:val="BodyText"/>
        <w:rPr>
          <w:b/>
          <w:sz w:val="20"/>
        </w:rPr>
      </w:pPr>
    </w:p>
    <w:p w14:paraId="16326433" w14:textId="77777777" w:rsidR="00A65E83" w:rsidRDefault="00A65E83">
      <w:pPr>
        <w:pStyle w:val="BodyText"/>
        <w:rPr>
          <w:b/>
          <w:sz w:val="20"/>
        </w:rPr>
      </w:pPr>
    </w:p>
    <w:p w14:paraId="263AC7F4" w14:textId="77777777" w:rsidR="00A65E83" w:rsidRDefault="00A65E83">
      <w:pPr>
        <w:pStyle w:val="BodyText"/>
        <w:rPr>
          <w:b/>
          <w:sz w:val="20"/>
        </w:rPr>
      </w:pPr>
    </w:p>
    <w:p w14:paraId="3815A3CC" w14:textId="77777777" w:rsidR="00A65E83" w:rsidRDefault="00A65E83">
      <w:pPr>
        <w:pStyle w:val="BodyText"/>
        <w:rPr>
          <w:b/>
          <w:sz w:val="20"/>
        </w:rPr>
      </w:pPr>
    </w:p>
    <w:p w14:paraId="31399FE1" w14:textId="77777777" w:rsidR="00A65E83" w:rsidRDefault="00A65E83">
      <w:pPr>
        <w:pStyle w:val="BodyText"/>
        <w:rPr>
          <w:b/>
          <w:sz w:val="20"/>
        </w:rPr>
      </w:pPr>
    </w:p>
    <w:p w14:paraId="0AB73B41" w14:textId="77777777" w:rsidR="00A65E83" w:rsidRDefault="00A65E83">
      <w:pPr>
        <w:pStyle w:val="BodyText"/>
        <w:spacing w:before="51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8"/>
        <w:gridCol w:w="5291"/>
      </w:tblGrid>
      <w:tr w:rsidR="00A65E83" w14:paraId="110F9DF5" w14:textId="77777777">
        <w:trPr>
          <w:trHeight w:val="450"/>
        </w:trPr>
        <w:tc>
          <w:tcPr>
            <w:tcW w:w="3728" w:type="dxa"/>
          </w:tcPr>
          <w:p w14:paraId="3268EF27" w14:textId="77777777" w:rsidR="00A65E83" w:rsidRDefault="00000000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31"/>
                <w:sz w:val="32"/>
              </w:rPr>
              <w:t xml:space="preserve"> </w:t>
            </w:r>
            <w:r>
              <w:rPr>
                <w:b/>
                <w:sz w:val="32"/>
              </w:rPr>
              <w:t>Business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Name</w:t>
            </w:r>
          </w:p>
        </w:tc>
        <w:tc>
          <w:tcPr>
            <w:tcW w:w="5291" w:type="dxa"/>
          </w:tcPr>
          <w:p w14:paraId="7EAB6A08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687DAA45" w14:textId="77777777">
        <w:trPr>
          <w:trHeight w:val="450"/>
        </w:trPr>
        <w:tc>
          <w:tcPr>
            <w:tcW w:w="3728" w:type="dxa"/>
          </w:tcPr>
          <w:p w14:paraId="1F2B8CF5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Trading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as</w:t>
            </w:r>
          </w:p>
        </w:tc>
        <w:tc>
          <w:tcPr>
            <w:tcW w:w="5291" w:type="dxa"/>
          </w:tcPr>
          <w:p w14:paraId="64CB5B62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1CF0E12" w14:textId="77777777">
        <w:trPr>
          <w:trHeight w:val="448"/>
        </w:trPr>
        <w:tc>
          <w:tcPr>
            <w:tcW w:w="3728" w:type="dxa"/>
          </w:tcPr>
          <w:p w14:paraId="37FA19F2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Building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Street</w:t>
            </w:r>
          </w:p>
        </w:tc>
        <w:tc>
          <w:tcPr>
            <w:tcW w:w="5291" w:type="dxa"/>
          </w:tcPr>
          <w:p w14:paraId="10C21C94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17F2771F" w14:textId="77777777">
        <w:trPr>
          <w:trHeight w:val="450"/>
        </w:trPr>
        <w:tc>
          <w:tcPr>
            <w:tcW w:w="3728" w:type="dxa"/>
          </w:tcPr>
          <w:p w14:paraId="7F5B73C5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Locality</w:t>
            </w:r>
          </w:p>
        </w:tc>
        <w:tc>
          <w:tcPr>
            <w:tcW w:w="5291" w:type="dxa"/>
          </w:tcPr>
          <w:p w14:paraId="7275455A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CFEDD58" w14:textId="77777777">
        <w:trPr>
          <w:trHeight w:val="448"/>
        </w:trPr>
        <w:tc>
          <w:tcPr>
            <w:tcW w:w="3728" w:type="dxa"/>
          </w:tcPr>
          <w:p w14:paraId="4BD0A99E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291" w:type="dxa"/>
          </w:tcPr>
          <w:p w14:paraId="1F07E592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360DD7A9" w14:textId="77777777">
        <w:trPr>
          <w:trHeight w:val="450"/>
        </w:trPr>
        <w:tc>
          <w:tcPr>
            <w:tcW w:w="3728" w:type="dxa"/>
          </w:tcPr>
          <w:p w14:paraId="287E4180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291" w:type="dxa"/>
          </w:tcPr>
          <w:p w14:paraId="0EA39EC0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228A4341" w14:textId="77777777">
        <w:trPr>
          <w:trHeight w:val="448"/>
        </w:trPr>
        <w:tc>
          <w:tcPr>
            <w:tcW w:w="3728" w:type="dxa"/>
          </w:tcPr>
          <w:p w14:paraId="4C1732CE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Co</w:t>
            </w:r>
            <w:r>
              <w:rPr>
                <w:spacing w:val="-5"/>
              </w:rPr>
              <w:t xml:space="preserve"> </w:t>
            </w:r>
            <w:r>
              <w:t>Reg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291" w:type="dxa"/>
          </w:tcPr>
          <w:p w14:paraId="3104DC75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5A7F254F" w14:textId="77777777">
        <w:trPr>
          <w:trHeight w:val="450"/>
        </w:trPr>
        <w:tc>
          <w:tcPr>
            <w:tcW w:w="3728" w:type="dxa"/>
          </w:tcPr>
          <w:p w14:paraId="2D42EAC8" w14:textId="77777777" w:rsidR="00A65E83" w:rsidRDefault="00000000">
            <w:pPr>
              <w:pStyle w:val="TableParagraph"/>
              <w:spacing w:before="1"/>
              <w:ind w:left="107"/>
            </w:pPr>
            <w:r>
              <w:t>Contact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291" w:type="dxa"/>
          </w:tcPr>
          <w:p w14:paraId="7B35D025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16B517FC" w14:textId="77777777">
        <w:trPr>
          <w:trHeight w:val="450"/>
        </w:trPr>
        <w:tc>
          <w:tcPr>
            <w:tcW w:w="3728" w:type="dxa"/>
          </w:tcPr>
          <w:p w14:paraId="5AC729EE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Position</w:t>
            </w:r>
          </w:p>
        </w:tc>
        <w:tc>
          <w:tcPr>
            <w:tcW w:w="5291" w:type="dxa"/>
          </w:tcPr>
          <w:p w14:paraId="25A06E52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26E09F49" w14:textId="77777777">
        <w:trPr>
          <w:trHeight w:val="448"/>
        </w:trPr>
        <w:tc>
          <w:tcPr>
            <w:tcW w:w="3728" w:type="dxa"/>
          </w:tcPr>
          <w:p w14:paraId="3C65CA01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DOB</w:t>
            </w:r>
          </w:p>
        </w:tc>
        <w:tc>
          <w:tcPr>
            <w:tcW w:w="5291" w:type="dxa"/>
          </w:tcPr>
          <w:p w14:paraId="28036FB1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1131D593" w14:textId="77777777">
        <w:trPr>
          <w:trHeight w:val="450"/>
        </w:trPr>
        <w:tc>
          <w:tcPr>
            <w:tcW w:w="3728" w:type="dxa"/>
          </w:tcPr>
          <w:p w14:paraId="124B8006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Telephone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291" w:type="dxa"/>
          </w:tcPr>
          <w:p w14:paraId="757B2B1C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50D147B8" w14:textId="77777777">
        <w:trPr>
          <w:trHeight w:val="448"/>
        </w:trPr>
        <w:tc>
          <w:tcPr>
            <w:tcW w:w="3728" w:type="dxa"/>
          </w:tcPr>
          <w:p w14:paraId="3FDB1A61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Mobile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291" w:type="dxa"/>
          </w:tcPr>
          <w:p w14:paraId="538FDAFF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4F9EC62D" w14:textId="77777777">
        <w:trPr>
          <w:trHeight w:val="450"/>
        </w:trPr>
        <w:tc>
          <w:tcPr>
            <w:tcW w:w="3728" w:type="dxa"/>
          </w:tcPr>
          <w:p w14:paraId="07B94AF1" w14:textId="77777777" w:rsidR="00A65E83" w:rsidRDefault="00000000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Fax</w:t>
            </w:r>
          </w:p>
        </w:tc>
        <w:tc>
          <w:tcPr>
            <w:tcW w:w="5291" w:type="dxa"/>
          </w:tcPr>
          <w:p w14:paraId="6A7CC502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7F5430F8" w14:textId="77777777">
        <w:trPr>
          <w:trHeight w:val="450"/>
        </w:trPr>
        <w:tc>
          <w:tcPr>
            <w:tcW w:w="3728" w:type="dxa"/>
          </w:tcPr>
          <w:p w14:paraId="19258E22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Website</w:t>
            </w:r>
          </w:p>
        </w:tc>
        <w:tc>
          <w:tcPr>
            <w:tcW w:w="5291" w:type="dxa"/>
          </w:tcPr>
          <w:p w14:paraId="50CA6366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12A1E345" w14:textId="77777777">
        <w:trPr>
          <w:trHeight w:val="448"/>
        </w:trPr>
        <w:tc>
          <w:tcPr>
            <w:tcW w:w="3728" w:type="dxa"/>
          </w:tcPr>
          <w:p w14:paraId="5BE79008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Email</w:t>
            </w:r>
            <w:r>
              <w:rPr>
                <w:spacing w:val="-2"/>
              </w:rPr>
              <w:t xml:space="preserve"> address</w:t>
            </w:r>
          </w:p>
        </w:tc>
        <w:tc>
          <w:tcPr>
            <w:tcW w:w="5291" w:type="dxa"/>
          </w:tcPr>
          <w:p w14:paraId="5D8D5926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2457DEC" w14:textId="77777777">
        <w:trPr>
          <w:trHeight w:val="450"/>
        </w:trPr>
        <w:tc>
          <w:tcPr>
            <w:tcW w:w="3728" w:type="dxa"/>
          </w:tcPr>
          <w:p w14:paraId="67988716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Business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Activity</w:t>
            </w:r>
          </w:p>
        </w:tc>
        <w:tc>
          <w:tcPr>
            <w:tcW w:w="5291" w:type="dxa"/>
          </w:tcPr>
          <w:p w14:paraId="61833999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9B764C5" w14:textId="77777777">
        <w:trPr>
          <w:trHeight w:val="448"/>
        </w:trPr>
        <w:tc>
          <w:tcPr>
            <w:tcW w:w="3728" w:type="dxa"/>
          </w:tcPr>
          <w:p w14:paraId="3EFC8A52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Date</w:t>
            </w:r>
            <w:r>
              <w:rPr>
                <w:spacing w:val="-12"/>
              </w:rPr>
              <w:t xml:space="preserve"> </w:t>
            </w:r>
            <w:r>
              <w:t>established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(incorporated)</w:t>
            </w:r>
          </w:p>
        </w:tc>
        <w:tc>
          <w:tcPr>
            <w:tcW w:w="5291" w:type="dxa"/>
          </w:tcPr>
          <w:p w14:paraId="79533F7C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E398A06" w14:textId="77777777">
        <w:trPr>
          <w:trHeight w:val="450"/>
        </w:trPr>
        <w:tc>
          <w:tcPr>
            <w:tcW w:w="3728" w:type="dxa"/>
          </w:tcPr>
          <w:p w14:paraId="5BA1A29F" w14:textId="77777777" w:rsidR="00A65E83" w:rsidRDefault="00000000">
            <w:pPr>
              <w:pStyle w:val="TableParagraph"/>
              <w:spacing w:before="1"/>
              <w:ind w:left="107"/>
            </w:pPr>
            <w:r>
              <w:t>Time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Address</w:t>
            </w:r>
          </w:p>
        </w:tc>
        <w:tc>
          <w:tcPr>
            <w:tcW w:w="5291" w:type="dxa"/>
          </w:tcPr>
          <w:p w14:paraId="62E88B6C" w14:textId="77777777" w:rsidR="00A65E83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Since</w:t>
            </w:r>
          </w:p>
        </w:tc>
      </w:tr>
      <w:tr w:rsidR="00A65E83" w14:paraId="7104E13E" w14:textId="77777777">
        <w:trPr>
          <w:trHeight w:val="450"/>
        </w:trPr>
        <w:tc>
          <w:tcPr>
            <w:tcW w:w="3728" w:type="dxa"/>
          </w:tcPr>
          <w:p w14:paraId="5070CF36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91" w:type="dxa"/>
          </w:tcPr>
          <w:p w14:paraId="12CA2BF4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23FE25FD" w14:textId="77777777">
        <w:trPr>
          <w:trHeight w:val="448"/>
        </w:trPr>
        <w:tc>
          <w:tcPr>
            <w:tcW w:w="3728" w:type="dxa"/>
          </w:tcPr>
          <w:p w14:paraId="6341EACD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91" w:type="dxa"/>
          </w:tcPr>
          <w:p w14:paraId="72D9AE3C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1605A9B0" w14:textId="77777777">
        <w:trPr>
          <w:trHeight w:val="450"/>
        </w:trPr>
        <w:tc>
          <w:tcPr>
            <w:tcW w:w="3728" w:type="dxa"/>
          </w:tcPr>
          <w:p w14:paraId="68042DDB" w14:textId="77777777" w:rsidR="00A65E83" w:rsidRDefault="00000000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34"/>
                <w:sz w:val="32"/>
              </w:rPr>
              <w:t xml:space="preserve"> </w:t>
            </w:r>
            <w:r>
              <w:rPr>
                <w:b/>
                <w:sz w:val="32"/>
              </w:rPr>
              <w:t>Bank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Details</w:t>
            </w:r>
          </w:p>
        </w:tc>
        <w:tc>
          <w:tcPr>
            <w:tcW w:w="5291" w:type="dxa"/>
          </w:tcPr>
          <w:p w14:paraId="03600753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55BDBF70" w14:textId="77777777">
        <w:trPr>
          <w:trHeight w:val="448"/>
        </w:trPr>
        <w:tc>
          <w:tcPr>
            <w:tcW w:w="3728" w:type="dxa"/>
          </w:tcPr>
          <w:p w14:paraId="724B70B1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Sort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291" w:type="dxa"/>
          </w:tcPr>
          <w:p w14:paraId="532F3980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B6600A7" w14:textId="77777777" w:rsidR="00A65E83" w:rsidRDefault="00A65E83">
      <w:pPr>
        <w:pStyle w:val="BodyText"/>
        <w:rPr>
          <w:b/>
        </w:rPr>
      </w:pPr>
    </w:p>
    <w:p w14:paraId="4334061F" w14:textId="77777777" w:rsidR="00A65E83" w:rsidRDefault="00A65E83">
      <w:pPr>
        <w:pStyle w:val="BodyText"/>
        <w:rPr>
          <w:b/>
        </w:rPr>
      </w:pPr>
    </w:p>
    <w:p w14:paraId="3DDBAC0D" w14:textId="77777777" w:rsidR="00A65E83" w:rsidRDefault="00A65E83">
      <w:pPr>
        <w:pStyle w:val="BodyText"/>
        <w:spacing w:before="72"/>
        <w:rPr>
          <w:b/>
        </w:rPr>
      </w:pPr>
    </w:p>
    <w:p w14:paraId="2F6451EE" w14:textId="77777777" w:rsidR="00A65E83" w:rsidRDefault="00000000">
      <w:pPr>
        <w:pStyle w:val="BodyText"/>
        <w:ind w:right="180"/>
        <w:jc w:val="center"/>
      </w:pPr>
      <w:r>
        <w:t>Horner</w:t>
      </w:r>
      <w:r>
        <w:rPr>
          <w:spacing w:val="-8"/>
        </w:rPr>
        <w:t xml:space="preserve"> </w:t>
      </w:r>
      <w:r>
        <w:t>Consultancy</w:t>
      </w:r>
      <w:r>
        <w:rPr>
          <w:spacing w:val="-7"/>
        </w:rPr>
        <w:t xml:space="preserve"> </w:t>
      </w:r>
      <w:r>
        <w:t>Ltd</w:t>
      </w:r>
      <w:r>
        <w:rPr>
          <w:spacing w:val="-8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Independent,</w:t>
      </w:r>
      <w:r>
        <w:rPr>
          <w:spacing w:val="-7"/>
        </w:rPr>
        <w:t xml:space="preserve"> </w:t>
      </w:r>
      <w:r>
        <w:t>impartial,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individual</w:t>
      </w:r>
    </w:p>
    <w:p w14:paraId="36A7DDD2" w14:textId="77777777" w:rsidR="00A65E83" w:rsidRDefault="00A65E83">
      <w:pPr>
        <w:jc w:val="center"/>
        <w:sectPr w:rsidR="00A65E83">
          <w:type w:val="continuous"/>
          <w:pgSz w:w="11910" w:h="16840"/>
          <w:pgMar w:top="680" w:right="116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8"/>
        <w:gridCol w:w="5291"/>
      </w:tblGrid>
      <w:tr w:rsidR="00A65E83" w14:paraId="40EEA563" w14:textId="77777777">
        <w:trPr>
          <w:trHeight w:val="451"/>
        </w:trPr>
        <w:tc>
          <w:tcPr>
            <w:tcW w:w="3728" w:type="dxa"/>
          </w:tcPr>
          <w:p w14:paraId="60F58A44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lastRenderedPageBreak/>
              <w:t>Account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291" w:type="dxa"/>
          </w:tcPr>
          <w:p w14:paraId="46C64FC2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2E36009C" w14:textId="77777777">
        <w:trPr>
          <w:trHeight w:val="448"/>
        </w:trPr>
        <w:tc>
          <w:tcPr>
            <w:tcW w:w="3728" w:type="dxa"/>
          </w:tcPr>
          <w:p w14:paraId="1E4B8DA0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Account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291" w:type="dxa"/>
          </w:tcPr>
          <w:p w14:paraId="5384F19D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273833AB" w14:textId="77777777">
        <w:trPr>
          <w:trHeight w:val="450"/>
        </w:trPr>
        <w:tc>
          <w:tcPr>
            <w:tcW w:w="3728" w:type="dxa"/>
          </w:tcPr>
          <w:p w14:paraId="68C21BB7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Bank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5291" w:type="dxa"/>
          </w:tcPr>
          <w:p w14:paraId="79AE1A69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248DBD85" w14:textId="77777777">
        <w:trPr>
          <w:trHeight w:val="448"/>
        </w:trPr>
        <w:tc>
          <w:tcPr>
            <w:tcW w:w="3728" w:type="dxa"/>
          </w:tcPr>
          <w:p w14:paraId="3222F4F9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Building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Street</w:t>
            </w:r>
          </w:p>
        </w:tc>
        <w:tc>
          <w:tcPr>
            <w:tcW w:w="5291" w:type="dxa"/>
          </w:tcPr>
          <w:p w14:paraId="021CC3BC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5D352829" w14:textId="77777777">
        <w:trPr>
          <w:trHeight w:val="450"/>
        </w:trPr>
        <w:tc>
          <w:tcPr>
            <w:tcW w:w="3728" w:type="dxa"/>
          </w:tcPr>
          <w:p w14:paraId="6CAC4FF6" w14:textId="77777777" w:rsidR="00A65E83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Locality</w:t>
            </w:r>
          </w:p>
        </w:tc>
        <w:tc>
          <w:tcPr>
            <w:tcW w:w="5291" w:type="dxa"/>
          </w:tcPr>
          <w:p w14:paraId="29848D80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5DCF362B" w14:textId="77777777">
        <w:trPr>
          <w:trHeight w:val="450"/>
        </w:trPr>
        <w:tc>
          <w:tcPr>
            <w:tcW w:w="3728" w:type="dxa"/>
          </w:tcPr>
          <w:p w14:paraId="5B52A3BB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291" w:type="dxa"/>
          </w:tcPr>
          <w:p w14:paraId="0C6019EC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4613E5FE" w14:textId="77777777">
        <w:trPr>
          <w:trHeight w:val="448"/>
        </w:trPr>
        <w:tc>
          <w:tcPr>
            <w:tcW w:w="3728" w:type="dxa"/>
          </w:tcPr>
          <w:p w14:paraId="715DFBBD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County</w:t>
            </w:r>
          </w:p>
        </w:tc>
        <w:tc>
          <w:tcPr>
            <w:tcW w:w="5291" w:type="dxa"/>
          </w:tcPr>
          <w:p w14:paraId="3D8F85FC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750424D2" w14:textId="77777777">
        <w:trPr>
          <w:trHeight w:val="451"/>
        </w:trPr>
        <w:tc>
          <w:tcPr>
            <w:tcW w:w="3728" w:type="dxa"/>
          </w:tcPr>
          <w:p w14:paraId="046B2C20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291" w:type="dxa"/>
          </w:tcPr>
          <w:p w14:paraId="1E887BDA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19D38E7D" w14:textId="77777777">
        <w:trPr>
          <w:trHeight w:val="448"/>
        </w:trPr>
        <w:tc>
          <w:tcPr>
            <w:tcW w:w="3728" w:type="dxa"/>
          </w:tcPr>
          <w:p w14:paraId="3B058932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Bank</w:t>
            </w:r>
          </w:p>
        </w:tc>
        <w:tc>
          <w:tcPr>
            <w:tcW w:w="5291" w:type="dxa"/>
          </w:tcPr>
          <w:p w14:paraId="5E6D1536" w14:textId="77777777" w:rsidR="00A65E83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Since</w:t>
            </w:r>
          </w:p>
        </w:tc>
      </w:tr>
      <w:tr w:rsidR="00A65E83" w14:paraId="255CE524" w14:textId="77777777">
        <w:trPr>
          <w:trHeight w:val="450"/>
        </w:trPr>
        <w:tc>
          <w:tcPr>
            <w:tcW w:w="3728" w:type="dxa"/>
          </w:tcPr>
          <w:p w14:paraId="640E0B07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1" w:type="dxa"/>
          </w:tcPr>
          <w:p w14:paraId="09C9FF89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6FF89D8F" w14:textId="77777777">
        <w:trPr>
          <w:trHeight w:val="448"/>
        </w:trPr>
        <w:tc>
          <w:tcPr>
            <w:tcW w:w="3728" w:type="dxa"/>
          </w:tcPr>
          <w:p w14:paraId="77CF5CA8" w14:textId="77777777" w:rsidR="00A65E83" w:rsidRDefault="00000000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24"/>
                <w:sz w:val="32"/>
              </w:rPr>
              <w:t xml:space="preserve"> </w:t>
            </w:r>
            <w:r>
              <w:rPr>
                <w:b/>
                <w:sz w:val="32"/>
              </w:rPr>
              <w:t>Borrowing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facilities</w:t>
            </w:r>
          </w:p>
        </w:tc>
        <w:tc>
          <w:tcPr>
            <w:tcW w:w="5291" w:type="dxa"/>
          </w:tcPr>
          <w:p w14:paraId="69229D47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2FF44AD0" w14:textId="77777777">
        <w:trPr>
          <w:trHeight w:val="450"/>
        </w:trPr>
        <w:tc>
          <w:tcPr>
            <w:tcW w:w="3728" w:type="dxa"/>
          </w:tcPr>
          <w:p w14:paraId="2FC15EF3" w14:textId="77777777" w:rsidR="00A65E83" w:rsidRDefault="00000000">
            <w:pPr>
              <w:pStyle w:val="TableParagraph"/>
              <w:spacing w:before="1"/>
              <w:ind w:left="107"/>
            </w:pPr>
            <w:r>
              <w:t>Overdraft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Limit</w:t>
            </w:r>
          </w:p>
        </w:tc>
        <w:tc>
          <w:tcPr>
            <w:tcW w:w="5291" w:type="dxa"/>
          </w:tcPr>
          <w:p w14:paraId="28646E9D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31737D55" w14:textId="77777777">
        <w:trPr>
          <w:trHeight w:val="450"/>
        </w:trPr>
        <w:tc>
          <w:tcPr>
            <w:tcW w:w="3728" w:type="dxa"/>
          </w:tcPr>
          <w:p w14:paraId="49E6D5DE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Term Loan</w:t>
            </w:r>
          </w:p>
        </w:tc>
        <w:tc>
          <w:tcPr>
            <w:tcW w:w="5291" w:type="dxa"/>
          </w:tcPr>
          <w:p w14:paraId="37A78A5A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1B98AB41" w14:textId="77777777">
        <w:trPr>
          <w:trHeight w:val="448"/>
        </w:trPr>
        <w:tc>
          <w:tcPr>
            <w:tcW w:w="3728" w:type="dxa"/>
          </w:tcPr>
          <w:p w14:paraId="369BE92A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ID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Factoring</w:t>
            </w:r>
          </w:p>
        </w:tc>
        <w:tc>
          <w:tcPr>
            <w:tcW w:w="5291" w:type="dxa"/>
          </w:tcPr>
          <w:p w14:paraId="164CCE72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62662782" w14:textId="77777777">
        <w:trPr>
          <w:trHeight w:val="451"/>
        </w:trPr>
        <w:tc>
          <w:tcPr>
            <w:tcW w:w="3728" w:type="dxa"/>
          </w:tcPr>
          <w:p w14:paraId="4AEEAD29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Security</w:t>
            </w:r>
          </w:p>
        </w:tc>
        <w:tc>
          <w:tcPr>
            <w:tcW w:w="5291" w:type="dxa"/>
          </w:tcPr>
          <w:p w14:paraId="4175E1D9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6FA7A5FE" w14:textId="77777777">
        <w:trPr>
          <w:trHeight w:val="450"/>
        </w:trPr>
        <w:tc>
          <w:tcPr>
            <w:tcW w:w="3728" w:type="dxa"/>
          </w:tcPr>
          <w:p w14:paraId="040692BA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1" w:type="dxa"/>
          </w:tcPr>
          <w:p w14:paraId="0B379DA6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</w:tbl>
    <w:p w14:paraId="0D98066D" w14:textId="77777777" w:rsidR="00A65E83" w:rsidRDefault="00A65E83">
      <w:pPr>
        <w:rPr>
          <w:rFonts w:ascii="Times New Roman"/>
        </w:rPr>
        <w:sectPr w:rsidR="00A65E83">
          <w:pgSz w:w="11910" w:h="16840"/>
          <w:pgMar w:top="1400" w:right="1160" w:bottom="280" w:left="1340" w:header="720" w:footer="720" w:gutter="0"/>
          <w:cols w:space="720"/>
        </w:sectPr>
      </w:pPr>
    </w:p>
    <w:p w14:paraId="1C3B2E89" w14:textId="77777777" w:rsidR="00A65E83" w:rsidRDefault="00A65E83">
      <w:pPr>
        <w:pStyle w:val="BodyText"/>
        <w:rPr>
          <w:sz w:val="2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9"/>
        <w:gridCol w:w="5679"/>
      </w:tblGrid>
      <w:tr w:rsidR="00A65E83" w14:paraId="40150225" w14:textId="77777777">
        <w:trPr>
          <w:trHeight w:val="1173"/>
        </w:trPr>
        <w:tc>
          <w:tcPr>
            <w:tcW w:w="3339" w:type="dxa"/>
          </w:tcPr>
          <w:p w14:paraId="2574F452" w14:textId="77777777" w:rsidR="00A65E83" w:rsidRDefault="00000000">
            <w:pPr>
              <w:pStyle w:val="TableParagraph"/>
              <w:ind w:left="467" w:hanging="360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5"/>
                <w:sz w:val="32"/>
              </w:rPr>
              <w:t xml:space="preserve"> </w:t>
            </w:r>
            <w:r>
              <w:rPr>
                <w:b/>
                <w:sz w:val="32"/>
              </w:rPr>
              <w:t>Renewable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Energy Equipment to be</w:t>
            </w:r>
          </w:p>
          <w:p w14:paraId="12CDAA42" w14:textId="77777777" w:rsidR="00A65E83" w:rsidRDefault="00000000">
            <w:pPr>
              <w:pStyle w:val="TableParagraph"/>
              <w:spacing w:before="1" w:line="371" w:lineRule="exact"/>
              <w:ind w:left="46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Financed</w:t>
            </w:r>
          </w:p>
        </w:tc>
        <w:tc>
          <w:tcPr>
            <w:tcW w:w="5679" w:type="dxa"/>
          </w:tcPr>
          <w:p w14:paraId="77096FDA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695F7A0" w14:textId="77777777">
        <w:trPr>
          <w:trHeight w:val="448"/>
        </w:trPr>
        <w:tc>
          <w:tcPr>
            <w:tcW w:w="3339" w:type="dxa"/>
          </w:tcPr>
          <w:p w14:paraId="01001A57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Manufacturer</w:t>
            </w:r>
          </w:p>
        </w:tc>
        <w:tc>
          <w:tcPr>
            <w:tcW w:w="5679" w:type="dxa"/>
          </w:tcPr>
          <w:p w14:paraId="7BFF275C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6A6A7E4" w14:textId="77777777">
        <w:trPr>
          <w:trHeight w:val="450"/>
        </w:trPr>
        <w:tc>
          <w:tcPr>
            <w:tcW w:w="3339" w:type="dxa"/>
          </w:tcPr>
          <w:p w14:paraId="4249763D" w14:textId="77777777" w:rsidR="00A65E83" w:rsidRDefault="00000000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Model</w:t>
            </w:r>
          </w:p>
        </w:tc>
        <w:tc>
          <w:tcPr>
            <w:tcW w:w="5679" w:type="dxa"/>
          </w:tcPr>
          <w:p w14:paraId="1749D615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4F82748C" w14:textId="77777777">
        <w:trPr>
          <w:trHeight w:val="450"/>
        </w:trPr>
        <w:tc>
          <w:tcPr>
            <w:tcW w:w="3339" w:type="dxa"/>
          </w:tcPr>
          <w:p w14:paraId="42839B83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Specification</w:t>
            </w:r>
          </w:p>
        </w:tc>
        <w:tc>
          <w:tcPr>
            <w:tcW w:w="5679" w:type="dxa"/>
          </w:tcPr>
          <w:p w14:paraId="4DF1C795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640CDC7B" w14:textId="77777777">
        <w:trPr>
          <w:trHeight w:val="449"/>
        </w:trPr>
        <w:tc>
          <w:tcPr>
            <w:tcW w:w="3339" w:type="dxa"/>
          </w:tcPr>
          <w:p w14:paraId="5ABDFB65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Extras</w:t>
            </w:r>
          </w:p>
        </w:tc>
        <w:tc>
          <w:tcPr>
            <w:tcW w:w="5679" w:type="dxa"/>
          </w:tcPr>
          <w:p w14:paraId="4562380B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CEA0F5B" w14:textId="77777777">
        <w:trPr>
          <w:trHeight w:val="450"/>
        </w:trPr>
        <w:tc>
          <w:tcPr>
            <w:tcW w:w="3339" w:type="dxa"/>
          </w:tcPr>
          <w:p w14:paraId="5C733665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Year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5"/>
              </w:rPr>
              <w:t>Mfr</w:t>
            </w:r>
            <w:proofErr w:type="spellEnd"/>
          </w:p>
        </w:tc>
        <w:tc>
          <w:tcPr>
            <w:tcW w:w="5679" w:type="dxa"/>
          </w:tcPr>
          <w:p w14:paraId="4AFAA71E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59A685B8" w14:textId="77777777">
        <w:trPr>
          <w:trHeight w:val="448"/>
        </w:trPr>
        <w:tc>
          <w:tcPr>
            <w:tcW w:w="3339" w:type="dxa"/>
          </w:tcPr>
          <w:p w14:paraId="0A5BC74A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ROI</w:t>
            </w:r>
            <w:r>
              <w:rPr>
                <w:spacing w:val="-7"/>
              </w:rPr>
              <w:t xml:space="preserve"> </w:t>
            </w:r>
            <w:r>
              <w:t>(See</w:t>
            </w:r>
            <w:r>
              <w:rPr>
                <w:spacing w:val="-9"/>
              </w:rPr>
              <w:t xml:space="preserve"> </w:t>
            </w:r>
            <w:r>
              <w:t>attached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spreadsheet)</w:t>
            </w:r>
          </w:p>
        </w:tc>
        <w:tc>
          <w:tcPr>
            <w:tcW w:w="5679" w:type="dxa"/>
          </w:tcPr>
          <w:p w14:paraId="7DF92251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12BEB78A" w14:textId="77777777">
        <w:trPr>
          <w:trHeight w:val="450"/>
        </w:trPr>
        <w:tc>
          <w:tcPr>
            <w:tcW w:w="3339" w:type="dxa"/>
          </w:tcPr>
          <w:p w14:paraId="6464CD44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Payback</w:t>
            </w:r>
          </w:p>
        </w:tc>
        <w:tc>
          <w:tcPr>
            <w:tcW w:w="5679" w:type="dxa"/>
          </w:tcPr>
          <w:p w14:paraId="0A23995A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78F4708E" w14:textId="77777777">
        <w:trPr>
          <w:trHeight w:val="448"/>
        </w:trPr>
        <w:tc>
          <w:tcPr>
            <w:tcW w:w="3339" w:type="dxa"/>
          </w:tcPr>
          <w:p w14:paraId="3993D232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Warranty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Years</w:t>
            </w:r>
          </w:p>
        </w:tc>
        <w:tc>
          <w:tcPr>
            <w:tcW w:w="5679" w:type="dxa"/>
          </w:tcPr>
          <w:p w14:paraId="76F39051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5C532115" w14:textId="77777777">
        <w:trPr>
          <w:trHeight w:val="450"/>
        </w:trPr>
        <w:tc>
          <w:tcPr>
            <w:tcW w:w="3339" w:type="dxa"/>
          </w:tcPr>
          <w:p w14:paraId="548EDE9D" w14:textId="77777777" w:rsidR="00A65E83" w:rsidRDefault="00000000">
            <w:pPr>
              <w:pStyle w:val="TableParagraph"/>
              <w:spacing w:before="31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5.</w:t>
            </w:r>
            <w:r>
              <w:rPr>
                <w:b/>
                <w:spacing w:val="24"/>
                <w:sz w:val="32"/>
              </w:rPr>
              <w:t xml:space="preserve"> </w:t>
            </w:r>
            <w:r>
              <w:rPr>
                <w:b/>
                <w:sz w:val="32"/>
              </w:rPr>
              <w:t>Suppliers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Name</w:t>
            </w:r>
          </w:p>
        </w:tc>
        <w:tc>
          <w:tcPr>
            <w:tcW w:w="5679" w:type="dxa"/>
          </w:tcPr>
          <w:p w14:paraId="07FEFD96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5964B9D1" w14:textId="77777777">
        <w:trPr>
          <w:trHeight w:val="450"/>
        </w:trPr>
        <w:tc>
          <w:tcPr>
            <w:tcW w:w="3339" w:type="dxa"/>
          </w:tcPr>
          <w:p w14:paraId="7C29084E" w14:textId="77777777" w:rsidR="00A65E83" w:rsidRDefault="00000000">
            <w:pPr>
              <w:pStyle w:val="TableParagraph"/>
              <w:spacing w:line="268" w:lineRule="exact"/>
              <w:ind w:left="107"/>
            </w:pPr>
            <w:proofErr w:type="spellStart"/>
            <w:r>
              <w:t>Recognised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Supplier?</w:t>
            </w:r>
          </w:p>
        </w:tc>
        <w:tc>
          <w:tcPr>
            <w:tcW w:w="5679" w:type="dxa"/>
          </w:tcPr>
          <w:p w14:paraId="4D3084D5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29631B51" w14:textId="77777777">
        <w:trPr>
          <w:trHeight w:val="448"/>
        </w:trPr>
        <w:tc>
          <w:tcPr>
            <w:tcW w:w="3339" w:type="dxa"/>
          </w:tcPr>
          <w:p w14:paraId="083969FC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Building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Street</w:t>
            </w:r>
          </w:p>
        </w:tc>
        <w:tc>
          <w:tcPr>
            <w:tcW w:w="5679" w:type="dxa"/>
          </w:tcPr>
          <w:p w14:paraId="1DA3A0F8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6FE49FF3" w14:textId="77777777">
        <w:trPr>
          <w:trHeight w:val="450"/>
        </w:trPr>
        <w:tc>
          <w:tcPr>
            <w:tcW w:w="3339" w:type="dxa"/>
          </w:tcPr>
          <w:p w14:paraId="5A1BC85E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Locality</w:t>
            </w:r>
          </w:p>
        </w:tc>
        <w:tc>
          <w:tcPr>
            <w:tcW w:w="5679" w:type="dxa"/>
          </w:tcPr>
          <w:p w14:paraId="76E2A519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06D5B297" w14:textId="77777777">
        <w:trPr>
          <w:trHeight w:val="448"/>
        </w:trPr>
        <w:tc>
          <w:tcPr>
            <w:tcW w:w="3339" w:type="dxa"/>
          </w:tcPr>
          <w:p w14:paraId="30D90E76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Town</w:t>
            </w:r>
          </w:p>
        </w:tc>
        <w:tc>
          <w:tcPr>
            <w:tcW w:w="5679" w:type="dxa"/>
          </w:tcPr>
          <w:p w14:paraId="120C8EF9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29AC07FB" w14:textId="77777777">
        <w:trPr>
          <w:trHeight w:val="450"/>
        </w:trPr>
        <w:tc>
          <w:tcPr>
            <w:tcW w:w="3339" w:type="dxa"/>
          </w:tcPr>
          <w:p w14:paraId="4F30ECF2" w14:textId="77777777" w:rsidR="00A65E83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County</w:t>
            </w:r>
          </w:p>
        </w:tc>
        <w:tc>
          <w:tcPr>
            <w:tcW w:w="5679" w:type="dxa"/>
          </w:tcPr>
          <w:p w14:paraId="22FEF28E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65E83" w14:paraId="7E973366" w14:textId="77777777">
        <w:trPr>
          <w:trHeight w:val="450"/>
        </w:trPr>
        <w:tc>
          <w:tcPr>
            <w:tcW w:w="3339" w:type="dxa"/>
          </w:tcPr>
          <w:p w14:paraId="47BAEC38" w14:textId="77777777" w:rsidR="00A65E83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679" w:type="dxa"/>
          </w:tcPr>
          <w:p w14:paraId="6904F77C" w14:textId="77777777" w:rsidR="00A65E83" w:rsidRDefault="00A65E8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99BCAB7" w14:textId="77777777" w:rsidR="00A65E83" w:rsidRDefault="00000000">
      <w:pPr>
        <w:pStyle w:val="Heading1"/>
        <w:spacing w:before="10"/>
        <w:ind w:right="180"/>
        <w:jc w:val="center"/>
        <w:rPr>
          <w:u w:val="none"/>
        </w:rPr>
      </w:pPr>
      <w:r>
        <w:t>Financial</w:t>
      </w:r>
      <w:r>
        <w:rPr>
          <w:spacing w:val="-12"/>
        </w:rPr>
        <w:t xml:space="preserve"> </w:t>
      </w:r>
      <w:r>
        <w:rPr>
          <w:spacing w:val="-2"/>
        </w:rPr>
        <w:t>Details</w:t>
      </w:r>
    </w:p>
    <w:p w14:paraId="38BC8F4B" w14:textId="77777777" w:rsidR="00A65E83" w:rsidRDefault="00A65E83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7"/>
        <w:gridCol w:w="5701"/>
      </w:tblGrid>
      <w:tr w:rsidR="00A65E83" w14:paraId="1B61F17B" w14:textId="77777777">
        <w:trPr>
          <w:trHeight w:val="292"/>
        </w:trPr>
        <w:tc>
          <w:tcPr>
            <w:tcW w:w="3317" w:type="dxa"/>
          </w:tcPr>
          <w:p w14:paraId="34D20EA8" w14:textId="77777777" w:rsidR="00A65E83" w:rsidRDefault="00A65E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1" w:type="dxa"/>
          </w:tcPr>
          <w:p w14:paraId="798917C6" w14:textId="77777777" w:rsidR="00A65E83" w:rsidRDefault="00A65E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E83" w14:paraId="11163873" w14:textId="77777777">
        <w:trPr>
          <w:trHeight w:val="294"/>
        </w:trPr>
        <w:tc>
          <w:tcPr>
            <w:tcW w:w="3317" w:type="dxa"/>
          </w:tcPr>
          <w:p w14:paraId="1779BA8D" w14:textId="77777777" w:rsidR="00A65E83" w:rsidRDefault="00000000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Borrowing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Facility</w:t>
            </w:r>
          </w:p>
        </w:tc>
        <w:tc>
          <w:tcPr>
            <w:tcW w:w="5701" w:type="dxa"/>
          </w:tcPr>
          <w:p w14:paraId="33F675E9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693AF3BD" w14:textId="77777777">
        <w:trPr>
          <w:trHeight w:val="293"/>
        </w:trPr>
        <w:tc>
          <w:tcPr>
            <w:tcW w:w="3317" w:type="dxa"/>
          </w:tcPr>
          <w:p w14:paraId="1C804E39" w14:textId="77777777" w:rsidR="00A65E83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5701" w:type="dxa"/>
          </w:tcPr>
          <w:p w14:paraId="0145AE43" w14:textId="77777777" w:rsidR="00A65E83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£</w:t>
            </w:r>
          </w:p>
        </w:tc>
      </w:tr>
      <w:tr w:rsidR="00A65E83" w14:paraId="327DC2B2" w14:textId="77777777">
        <w:trPr>
          <w:trHeight w:val="292"/>
        </w:trPr>
        <w:tc>
          <w:tcPr>
            <w:tcW w:w="3317" w:type="dxa"/>
          </w:tcPr>
          <w:p w14:paraId="15A58ABB" w14:textId="77777777" w:rsidR="00A65E83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VAT @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5701" w:type="dxa"/>
          </w:tcPr>
          <w:p w14:paraId="0AC7EA8C" w14:textId="77777777" w:rsidR="00A65E83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£</w:t>
            </w:r>
          </w:p>
        </w:tc>
      </w:tr>
      <w:tr w:rsidR="00A65E83" w14:paraId="0B4F9EF6" w14:textId="77777777">
        <w:trPr>
          <w:trHeight w:val="292"/>
        </w:trPr>
        <w:tc>
          <w:tcPr>
            <w:tcW w:w="3317" w:type="dxa"/>
          </w:tcPr>
          <w:p w14:paraId="1DA2E53B" w14:textId="77777777" w:rsidR="00A65E83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Plus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Non-Vat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Extras</w:t>
            </w:r>
          </w:p>
        </w:tc>
        <w:tc>
          <w:tcPr>
            <w:tcW w:w="5701" w:type="dxa"/>
          </w:tcPr>
          <w:p w14:paraId="0D40D59D" w14:textId="77777777" w:rsidR="00A65E83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£</w:t>
            </w:r>
          </w:p>
        </w:tc>
      </w:tr>
      <w:tr w:rsidR="00A65E83" w14:paraId="28E9067D" w14:textId="77777777">
        <w:trPr>
          <w:trHeight w:val="294"/>
        </w:trPr>
        <w:tc>
          <w:tcPr>
            <w:tcW w:w="3317" w:type="dxa"/>
          </w:tcPr>
          <w:p w14:paraId="0891FC51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1" w:type="dxa"/>
          </w:tcPr>
          <w:p w14:paraId="638964B3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41BD2F25" w14:textId="77777777">
        <w:trPr>
          <w:trHeight w:val="388"/>
        </w:trPr>
        <w:tc>
          <w:tcPr>
            <w:tcW w:w="3317" w:type="dxa"/>
          </w:tcPr>
          <w:p w14:paraId="0EAAACA0" w14:textId="77777777" w:rsidR="00A65E83" w:rsidRDefault="00000000">
            <w:pPr>
              <w:pStyle w:val="TableParagraph"/>
              <w:spacing w:line="368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Total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Cost</w:t>
            </w:r>
          </w:p>
        </w:tc>
        <w:tc>
          <w:tcPr>
            <w:tcW w:w="5701" w:type="dxa"/>
          </w:tcPr>
          <w:p w14:paraId="44AD26FA" w14:textId="77777777" w:rsidR="00A65E83" w:rsidRDefault="00000000">
            <w:pPr>
              <w:pStyle w:val="TableParagraph"/>
              <w:spacing w:before="47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£</w:t>
            </w:r>
          </w:p>
        </w:tc>
      </w:tr>
      <w:tr w:rsidR="00A65E83" w14:paraId="65B2C982" w14:textId="77777777">
        <w:trPr>
          <w:trHeight w:val="294"/>
        </w:trPr>
        <w:tc>
          <w:tcPr>
            <w:tcW w:w="3317" w:type="dxa"/>
          </w:tcPr>
          <w:p w14:paraId="11C66E9E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1" w:type="dxa"/>
          </w:tcPr>
          <w:p w14:paraId="048E6484" w14:textId="77777777" w:rsidR="00A65E83" w:rsidRDefault="00A65E83">
            <w:pPr>
              <w:pStyle w:val="TableParagraph"/>
              <w:rPr>
                <w:rFonts w:ascii="Times New Roman"/>
              </w:rPr>
            </w:pPr>
          </w:p>
        </w:tc>
      </w:tr>
      <w:tr w:rsidR="00A65E83" w14:paraId="1FD678BB" w14:textId="77777777">
        <w:trPr>
          <w:trHeight w:val="292"/>
        </w:trPr>
        <w:tc>
          <w:tcPr>
            <w:tcW w:w="3317" w:type="dxa"/>
          </w:tcPr>
          <w:p w14:paraId="16E96ADA" w14:textId="77777777" w:rsidR="00A65E83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</w:t>
            </w:r>
          </w:p>
        </w:tc>
        <w:tc>
          <w:tcPr>
            <w:tcW w:w="5701" w:type="dxa"/>
          </w:tcPr>
          <w:p w14:paraId="13B4F2E2" w14:textId="77777777" w:rsidR="00A65E83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£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%)</w:t>
            </w:r>
          </w:p>
        </w:tc>
      </w:tr>
      <w:tr w:rsidR="00A65E83" w14:paraId="53915DCA" w14:textId="77777777">
        <w:trPr>
          <w:trHeight w:val="292"/>
        </w:trPr>
        <w:tc>
          <w:tcPr>
            <w:tcW w:w="3317" w:type="dxa"/>
          </w:tcPr>
          <w:p w14:paraId="01E2735B" w14:textId="77777777" w:rsidR="00A65E83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Advance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Payments</w:t>
            </w:r>
          </w:p>
        </w:tc>
        <w:tc>
          <w:tcPr>
            <w:tcW w:w="5701" w:type="dxa"/>
          </w:tcPr>
          <w:p w14:paraId="6770203B" w14:textId="77777777" w:rsidR="00A65E83" w:rsidRDefault="00A65E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E83" w14:paraId="296DD044" w14:textId="77777777">
        <w:trPr>
          <w:trHeight w:val="292"/>
        </w:trPr>
        <w:tc>
          <w:tcPr>
            <w:tcW w:w="3317" w:type="dxa"/>
          </w:tcPr>
          <w:p w14:paraId="0AC7DD83" w14:textId="77777777" w:rsidR="00A65E83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Balance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Financed</w:t>
            </w:r>
          </w:p>
        </w:tc>
        <w:tc>
          <w:tcPr>
            <w:tcW w:w="5701" w:type="dxa"/>
          </w:tcPr>
          <w:p w14:paraId="308996E0" w14:textId="77777777" w:rsidR="00A65E83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£</w:t>
            </w:r>
          </w:p>
        </w:tc>
      </w:tr>
      <w:tr w:rsidR="00A65E83" w14:paraId="05966E28" w14:textId="77777777">
        <w:trPr>
          <w:trHeight w:val="294"/>
        </w:trPr>
        <w:tc>
          <w:tcPr>
            <w:tcW w:w="3317" w:type="dxa"/>
          </w:tcPr>
          <w:p w14:paraId="74DB7FB7" w14:textId="77777777" w:rsidR="00A65E83" w:rsidRDefault="00000000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Profile</w:t>
            </w:r>
          </w:p>
        </w:tc>
        <w:tc>
          <w:tcPr>
            <w:tcW w:w="5701" w:type="dxa"/>
          </w:tcPr>
          <w:p w14:paraId="23BF8678" w14:textId="77777777" w:rsidR="00A65E83" w:rsidRDefault="00000000">
            <w:pPr>
              <w:pStyle w:val="TableParagraph"/>
              <w:spacing w:before="1" w:line="273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months</w:t>
            </w:r>
          </w:p>
        </w:tc>
      </w:tr>
    </w:tbl>
    <w:p w14:paraId="770CAFB9" w14:textId="77777777" w:rsidR="00A65E83" w:rsidRDefault="00A65E83">
      <w:pPr>
        <w:pStyle w:val="BodyText"/>
        <w:spacing w:before="29"/>
        <w:rPr>
          <w:b/>
        </w:rPr>
      </w:pPr>
    </w:p>
    <w:p w14:paraId="3CBE3914" w14:textId="77777777" w:rsidR="00A65E83" w:rsidRDefault="00000000">
      <w:pPr>
        <w:pStyle w:val="BodyText"/>
        <w:ind w:left="100"/>
      </w:pPr>
      <w:r>
        <w:rPr>
          <w:u w:val="single"/>
        </w:rPr>
        <w:t>Fact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Find</w:t>
      </w:r>
    </w:p>
    <w:p w14:paraId="68A08B41" w14:textId="77777777" w:rsidR="00A65E83" w:rsidRDefault="00A65E83">
      <w:pPr>
        <w:sectPr w:rsidR="00A65E83">
          <w:pgSz w:w="11910" w:h="16840"/>
          <w:pgMar w:top="1920" w:right="1160" w:bottom="280" w:left="1340" w:header="720" w:footer="720" w:gutter="0"/>
          <w:cols w:space="720"/>
        </w:sectPr>
      </w:pPr>
    </w:p>
    <w:p w14:paraId="720B3864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81"/>
        <w:ind w:right="338"/>
      </w:pPr>
      <w:r>
        <w:lastRenderedPageBreak/>
        <w:t>Brief</w:t>
      </w:r>
      <w:r>
        <w:rPr>
          <w:spacing w:val="-2"/>
        </w:rPr>
        <w:t xml:space="preserve"> </w:t>
      </w:r>
      <w:r>
        <w:t>narrative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business,</w:t>
      </w:r>
      <w:r>
        <w:rPr>
          <w:spacing w:val="-2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plans,</w:t>
      </w:r>
      <w:r>
        <w:rPr>
          <w:spacing w:val="-5"/>
        </w:rPr>
        <w:t xml:space="preserve"> </w:t>
      </w:r>
      <w:r>
        <w:t>threats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business,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competitors and rationale for the purchase of the equipment</w:t>
      </w:r>
    </w:p>
    <w:p w14:paraId="337F573B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9" w:lineRule="exact"/>
      </w:pP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audited</w:t>
      </w:r>
      <w:r>
        <w:rPr>
          <w:spacing w:val="-3"/>
        </w:rPr>
        <w:t xml:space="preserve"> </w:t>
      </w:r>
      <w:r>
        <w:t>accounts</w:t>
      </w:r>
      <w:r>
        <w:rPr>
          <w:spacing w:val="-3"/>
        </w:rPr>
        <w:t xml:space="preserve"> </w:t>
      </w:r>
      <w:r>
        <w:t>(showing</w:t>
      </w:r>
      <w:r>
        <w:rPr>
          <w:spacing w:val="-6"/>
        </w:rPr>
        <w:t xml:space="preserve"> </w:t>
      </w:r>
      <w:r>
        <w:t>profit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loss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balance</w:t>
      </w:r>
      <w:r>
        <w:rPr>
          <w:spacing w:val="-2"/>
        </w:rPr>
        <w:t xml:space="preserve"> sheet)</w:t>
      </w:r>
    </w:p>
    <w:p w14:paraId="37423280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/>
      </w:pP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latest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accounts</w:t>
      </w:r>
      <w:r>
        <w:rPr>
          <w:spacing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2"/>
        </w:rPr>
        <w:t>available</w:t>
      </w:r>
    </w:p>
    <w:p w14:paraId="01981798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</w:pPr>
      <w:r>
        <w:t>Details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statements,</w:t>
      </w:r>
      <w:r>
        <w:rPr>
          <w:spacing w:val="-4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bank</w:t>
      </w:r>
      <w:r>
        <w:rPr>
          <w:spacing w:val="-2"/>
        </w:rPr>
        <w:t xml:space="preserve"> overdraft</w:t>
      </w:r>
    </w:p>
    <w:p w14:paraId="42CDD372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/>
      </w:pPr>
      <w:r>
        <w:t>Details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debt</w:t>
      </w:r>
      <w:r>
        <w:rPr>
          <w:spacing w:val="-6"/>
        </w:rPr>
        <w:t xml:space="preserve"> </w:t>
      </w:r>
      <w:r>
        <w:t>obligations,</w:t>
      </w:r>
      <w:r>
        <w:rPr>
          <w:spacing w:val="-4"/>
        </w:rPr>
        <w:t xml:space="preserve"> </w:t>
      </w:r>
      <w:r>
        <w:t>Hire</w:t>
      </w:r>
      <w:r>
        <w:rPr>
          <w:spacing w:val="-4"/>
        </w:rPr>
        <w:t xml:space="preserve"> </w:t>
      </w:r>
      <w:r>
        <w:t>Purchase,</w:t>
      </w:r>
      <w:r>
        <w:rPr>
          <w:spacing w:val="-6"/>
        </w:rPr>
        <w:t xml:space="preserve"> </w:t>
      </w:r>
      <w:r>
        <w:t>Leasing,</w:t>
      </w:r>
      <w:r>
        <w:rPr>
          <w:spacing w:val="-3"/>
        </w:rPr>
        <w:t xml:space="preserve"> </w:t>
      </w:r>
      <w:r>
        <w:rPr>
          <w:spacing w:val="-2"/>
        </w:rPr>
        <w:t>Loans</w:t>
      </w:r>
    </w:p>
    <w:p w14:paraId="6D35A337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9" w:lineRule="exact"/>
      </w:pP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rPr>
          <w:spacing w:val="-2"/>
        </w:rPr>
        <w:t>contracts</w:t>
      </w:r>
    </w:p>
    <w:p w14:paraId="3DC36260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9" w:lineRule="exact"/>
      </w:pP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debtor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creditor</w:t>
      </w:r>
      <w:r>
        <w:rPr>
          <w:spacing w:val="-1"/>
        </w:rPr>
        <w:t xml:space="preserve"> </w:t>
      </w:r>
      <w:r>
        <w:rPr>
          <w:spacing w:val="-4"/>
        </w:rPr>
        <w:t>list</w:t>
      </w:r>
    </w:p>
    <w:p w14:paraId="0BA1DE36" w14:textId="77777777" w:rsidR="00A65E8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/>
        <w:ind w:right="1267"/>
      </w:pPr>
      <w:r>
        <w:t>Home</w:t>
      </w:r>
      <w:r>
        <w:rPr>
          <w:spacing w:val="-2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Directors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Partners,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purely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 xml:space="preserve">and Compliance purposes, with date of birth, email address and </w:t>
      </w:r>
      <w:proofErr w:type="spellStart"/>
      <w:r>
        <w:t>mobille</w:t>
      </w:r>
      <w:proofErr w:type="spellEnd"/>
    </w:p>
    <w:p w14:paraId="5BD66F38" w14:textId="77777777" w:rsidR="00A65E83" w:rsidRDefault="00A65E83">
      <w:pPr>
        <w:pStyle w:val="BodyText"/>
        <w:spacing w:before="182"/>
      </w:pPr>
    </w:p>
    <w:p w14:paraId="4C759AA0" w14:textId="77777777" w:rsidR="00A65E83" w:rsidRDefault="00000000">
      <w:pPr>
        <w:pStyle w:val="Heading1"/>
        <w:ind w:left="100"/>
        <w:rPr>
          <w:u w:val="none"/>
        </w:rPr>
      </w:pPr>
      <w:r>
        <w:t>Proposal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rPr>
          <w:spacing w:val="-5"/>
        </w:rPr>
        <w:t>of:</w:t>
      </w:r>
    </w:p>
    <w:p w14:paraId="56B9B973" w14:textId="77777777" w:rsidR="00A65E83" w:rsidRDefault="00000000">
      <w:pPr>
        <w:pStyle w:val="Heading2"/>
        <w:spacing w:before="192"/>
      </w:pP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Hirer.</w:t>
      </w:r>
    </w:p>
    <w:p w14:paraId="2E0C5C00" w14:textId="77777777" w:rsidR="00A65E83" w:rsidRDefault="00000000">
      <w:pPr>
        <w:spacing w:before="180"/>
        <w:ind w:left="100"/>
        <w:rPr>
          <w:rFonts w:ascii="Symbol" w:hAnsi="Symbol"/>
        </w:rPr>
      </w:pPr>
      <w:r>
        <w:rPr>
          <w:rFonts w:ascii="Symbol" w:hAnsi="Symbol"/>
          <w:spacing w:val="-10"/>
        </w:rPr>
        <w:t></w:t>
      </w:r>
    </w:p>
    <w:p w14:paraId="2B324311" w14:textId="77777777" w:rsidR="00A65E83" w:rsidRDefault="00A65E83">
      <w:pPr>
        <w:pStyle w:val="BodyText"/>
        <w:rPr>
          <w:rFonts w:ascii="Symbol" w:hAnsi="Symbol"/>
        </w:rPr>
      </w:pPr>
    </w:p>
    <w:p w14:paraId="4243BF90" w14:textId="77777777" w:rsidR="00A65E83" w:rsidRDefault="00A65E83">
      <w:pPr>
        <w:pStyle w:val="BodyText"/>
        <w:rPr>
          <w:rFonts w:ascii="Symbol" w:hAnsi="Symbol"/>
        </w:rPr>
      </w:pPr>
    </w:p>
    <w:p w14:paraId="3C18CFBA" w14:textId="77777777" w:rsidR="00A65E83" w:rsidRDefault="00A65E83">
      <w:pPr>
        <w:pStyle w:val="BodyText"/>
        <w:rPr>
          <w:rFonts w:ascii="Symbol" w:hAnsi="Symbol"/>
        </w:rPr>
      </w:pPr>
    </w:p>
    <w:p w14:paraId="1EE5F94D" w14:textId="77777777" w:rsidR="00A65E83" w:rsidRDefault="00A65E83">
      <w:pPr>
        <w:pStyle w:val="BodyText"/>
        <w:rPr>
          <w:rFonts w:ascii="Symbol" w:hAnsi="Symbol"/>
        </w:rPr>
      </w:pPr>
    </w:p>
    <w:p w14:paraId="7799B392" w14:textId="77777777" w:rsidR="00A65E83" w:rsidRDefault="00A65E83">
      <w:pPr>
        <w:pStyle w:val="BodyText"/>
        <w:rPr>
          <w:rFonts w:ascii="Symbol" w:hAnsi="Symbol"/>
        </w:rPr>
      </w:pPr>
    </w:p>
    <w:p w14:paraId="5E8AD582" w14:textId="77777777" w:rsidR="00A65E83" w:rsidRDefault="00A65E83">
      <w:pPr>
        <w:pStyle w:val="BodyText"/>
        <w:rPr>
          <w:rFonts w:ascii="Symbol" w:hAnsi="Symbol"/>
        </w:rPr>
      </w:pPr>
    </w:p>
    <w:p w14:paraId="0F2DC49B" w14:textId="77777777" w:rsidR="00A65E83" w:rsidRDefault="00A65E83">
      <w:pPr>
        <w:pStyle w:val="BodyText"/>
        <w:rPr>
          <w:rFonts w:ascii="Symbol" w:hAnsi="Symbol"/>
        </w:rPr>
      </w:pPr>
    </w:p>
    <w:p w14:paraId="69DC22C2" w14:textId="77777777" w:rsidR="00A65E83" w:rsidRDefault="00A65E83">
      <w:pPr>
        <w:pStyle w:val="BodyText"/>
        <w:rPr>
          <w:rFonts w:ascii="Symbol" w:hAnsi="Symbol"/>
        </w:rPr>
      </w:pPr>
    </w:p>
    <w:p w14:paraId="3D2E4C03" w14:textId="77777777" w:rsidR="00A65E83" w:rsidRDefault="00A65E83">
      <w:pPr>
        <w:pStyle w:val="BodyText"/>
        <w:rPr>
          <w:rFonts w:ascii="Symbol" w:hAnsi="Symbol"/>
        </w:rPr>
      </w:pPr>
    </w:p>
    <w:p w14:paraId="3426D945" w14:textId="77777777" w:rsidR="00A65E83" w:rsidRDefault="00A65E83">
      <w:pPr>
        <w:pStyle w:val="BodyText"/>
        <w:rPr>
          <w:rFonts w:ascii="Symbol" w:hAnsi="Symbol"/>
        </w:rPr>
      </w:pPr>
    </w:p>
    <w:p w14:paraId="5169FF29" w14:textId="77777777" w:rsidR="00A65E83" w:rsidRDefault="00A65E83">
      <w:pPr>
        <w:pStyle w:val="BodyText"/>
        <w:rPr>
          <w:rFonts w:ascii="Symbol" w:hAnsi="Symbol"/>
        </w:rPr>
      </w:pPr>
    </w:p>
    <w:p w14:paraId="6A6EB297" w14:textId="77777777" w:rsidR="00A65E83" w:rsidRDefault="00A65E83">
      <w:pPr>
        <w:pStyle w:val="BodyText"/>
        <w:rPr>
          <w:rFonts w:ascii="Symbol" w:hAnsi="Symbol"/>
        </w:rPr>
      </w:pPr>
    </w:p>
    <w:p w14:paraId="33C63DDF" w14:textId="77777777" w:rsidR="00A65E83" w:rsidRDefault="00A65E83">
      <w:pPr>
        <w:pStyle w:val="BodyText"/>
        <w:rPr>
          <w:rFonts w:ascii="Symbol" w:hAnsi="Symbol"/>
        </w:rPr>
      </w:pPr>
    </w:p>
    <w:p w14:paraId="574066E2" w14:textId="77777777" w:rsidR="00A65E83" w:rsidRDefault="00A65E83">
      <w:pPr>
        <w:pStyle w:val="BodyText"/>
        <w:rPr>
          <w:rFonts w:ascii="Symbol" w:hAnsi="Symbol"/>
        </w:rPr>
      </w:pPr>
    </w:p>
    <w:p w14:paraId="5CB7C1E5" w14:textId="77777777" w:rsidR="00A65E83" w:rsidRDefault="00A65E83">
      <w:pPr>
        <w:pStyle w:val="BodyText"/>
        <w:rPr>
          <w:rFonts w:ascii="Symbol" w:hAnsi="Symbol"/>
        </w:rPr>
      </w:pPr>
    </w:p>
    <w:p w14:paraId="10964736" w14:textId="77777777" w:rsidR="00A65E83" w:rsidRDefault="00A65E83">
      <w:pPr>
        <w:pStyle w:val="BodyText"/>
        <w:rPr>
          <w:rFonts w:ascii="Symbol" w:hAnsi="Symbol"/>
        </w:rPr>
      </w:pPr>
    </w:p>
    <w:p w14:paraId="70368E00" w14:textId="77777777" w:rsidR="00A65E83" w:rsidRDefault="00A65E83">
      <w:pPr>
        <w:pStyle w:val="BodyText"/>
        <w:rPr>
          <w:rFonts w:ascii="Symbol" w:hAnsi="Symbol"/>
        </w:rPr>
      </w:pPr>
    </w:p>
    <w:p w14:paraId="77F2765B" w14:textId="77777777" w:rsidR="00A65E83" w:rsidRDefault="00A65E83">
      <w:pPr>
        <w:pStyle w:val="BodyText"/>
        <w:rPr>
          <w:rFonts w:ascii="Symbol" w:hAnsi="Symbol"/>
        </w:rPr>
      </w:pPr>
    </w:p>
    <w:p w14:paraId="2BB371AD" w14:textId="77777777" w:rsidR="00A65E83" w:rsidRDefault="00A65E83">
      <w:pPr>
        <w:pStyle w:val="BodyText"/>
        <w:rPr>
          <w:rFonts w:ascii="Symbol" w:hAnsi="Symbol"/>
        </w:rPr>
      </w:pPr>
    </w:p>
    <w:p w14:paraId="1E1CD3FD" w14:textId="77777777" w:rsidR="00A65E83" w:rsidRDefault="00A65E83">
      <w:pPr>
        <w:pStyle w:val="BodyText"/>
        <w:rPr>
          <w:rFonts w:ascii="Symbol" w:hAnsi="Symbol"/>
        </w:rPr>
      </w:pPr>
    </w:p>
    <w:p w14:paraId="52FD5817" w14:textId="77777777" w:rsidR="00A65E83" w:rsidRDefault="00A65E83">
      <w:pPr>
        <w:pStyle w:val="BodyText"/>
        <w:rPr>
          <w:rFonts w:ascii="Symbol" w:hAnsi="Symbol"/>
        </w:rPr>
      </w:pPr>
    </w:p>
    <w:p w14:paraId="5C29599F" w14:textId="77777777" w:rsidR="00A65E83" w:rsidRDefault="00A65E83">
      <w:pPr>
        <w:pStyle w:val="BodyText"/>
        <w:rPr>
          <w:rFonts w:ascii="Symbol" w:hAnsi="Symbol"/>
        </w:rPr>
      </w:pPr>
    </w:p>
    <w:p w14:paraId="39601ED9" w14:textId="77777777" w:rsidR="00A65E83" w:rsidRDefault="00A65E83">
      <w:pPr>
        <w:pStyle w:val="BodyText"/>
        <w:spacing w:before="111"/>
        <w:rPr>
          <w:rFonts w:ascii="Symbol" w:hAnsi="Symbol"/>
        </w:rPr>
      </w:pPr>
    </w:p>
    <w:p w14:paraId="378C4EDD" w14:textId="77777777" w:rsidR="00A65E83" w:rsidRDefault="00000000">
      <w:pPr>
        <w:pStyle w:val="Heading2"/>
      </w:pPr>
      <w:r>
        <w:t>Premises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rPr>
          <w:spacing w:val="-2"/>
        </w:rPr>
        <w:t>Used.</w:t>
      </w:r>
    </w:p>
    <w:p w14:paraId="1CBA3A92" w14:textId="77777777" w:rsidR="00A65E83" w:rsidRDefault="00000000">
      <w:pPr>
        <w:spacing w:before="181"/>
        <w:ind w:left="100"/>
        <w:rPr>
          <w:rFonts w:ascii="Symbol" w:hAnsi="Symbol"/>
        </w:rPr>
      </w:pPr>
      <w:r>
        <w:rPr>
          <w:rFonts w:ascii="Symbol" w:hAnsi="Symbol"/>
          <w:spacing w:val="-10"/>
        </w:rPr>
        <w:t></w:t>
      </w:r>
    </w:p>
    <w:p w14:paraId="2F65B50D" w14:textId="77777777" w:rsidR="00A65E83" w:rsidRDefault="00A65E83">
      <w:pPr>
        <w:rPr>
          <w:rFonts w:ascii="Symbol" w:hAnsi="Symbol"/>
        </w:rPr>
        <w:sectPr w:rsidR="00A65E83">
          <w:pgSz w:w="11910" w:h="16840"/>
          <w:pgMar w:top="1340" w:right="1160" w:bottom="280" w:left="1340" w:header="720" w:footer="720" w:gutter="0"/>
          <w:cols w:space="720"/>
        </w:sectPr>
      </w:pPr>
    </w:p>
    <w:p w14:paraId="6BDF8E89" w14:textId="77777777" w:rsidR="00A65E83" w:rsidRDefault="00000000">
      <w:pPr>
        <w:pStyle w:val="Heading2"/>
        <w:spacing w:before="41"/>
      </w:pPr>
      <w:r>
        <w:lastRenderedPageBreak/>
        <w:t>Rational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Procurement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Equipment</w:t>
      </w:r>
    </w:p>
    <w:p w14:paraId="7A6BFD4D" w14:textId="77777777" w:rsidR="00A65E83" w:rsidRDefault="00000000">
      <w:pPr>
        <w:spacing w:before="181"/>
        <w:ind w:left="100"/>
        <w:rPr>
          <w:rFonts w:ascii="Symbol" w:hAnsi="Symbol"/>
        </w:rPr>
      </w:pPr>
      <w:r>
        <w:rPr>
          <w:rFonts w:ascii="Symbol" w:hAnsi="Symbol"/>
          <w:spacing w:val="-10"/>
        </w:rPr>
        <w:t></w:t>
      </w:r>
    </w:p>
    <w:p w14:paraId="1BE16398" w14:textId="77777777" w:rsidR="00A65E83" w:rsidRDefault="00A65E83">
      <w:pPr>
        <w:pStyle w:val="BodyText"/>
        <w:rPr>
          <w:rFonts w:ascii="Symbol" w:hAnsi="Symbol"/>
        </w:rPr>
      </w:pPr>
    </w:p>
    <w:p w14:paraId="30B671FF" w14:textId="77777777" w:rsidR="00A65E83" w:rsidRDefault="00A65E83">
      <w:pPr>
        <w:pStyle w:val="BodyText"/>
        <w:rPr>
          <w:rFonts w:ascii="Symbol" w:hAnsi="Symbol"/>
        </w:rPr>
      </w:pPr>
    </w:p>
    <w:p w14:paraId="62400AD1" w14:textId="77777777" w:rsidR="00A65E83" w:rsidRDefault="00A65E83">
      <w:pPr>
        <w:pStyle w:val="BodyText"/>
        <w:rPr>
          <w:rFonts w:ascii="Symbol" w:hAnsi="Symbol"/>
        </w:rPr>
      </w:pPr>
    </w:p>
    <w:p w14:paraId="4DEBE332" w14:textId="77777777" w:rsidR="00A65E83" w:rsidRDefault="00A65E83">
      <w:pPr>
        <w:pStyle w:val="BodyText"/>
        <w:rPr>
          <w:rFonts w:ascii="Symbol" w:hAnsi="Symbol"/>
        </w:rPr>
      </w:pPr>
    </w:p>
    <w:p w14:paraId="6D77C4E3" w14:textId="77777777" w:rsidR="00A65E83" w:rsidRDefault="00A65E83">
      <w:pPr>
        <w:pStyle w:val="BodyText"/>
        <w:rPr>
          <w:rFonts w:ascii="Symbol" w:hAnsi="Symbol"/>
        </w:rPr>
      </w:pPr>
    </w:p>
    <w:p w14:paraId="26C91C7F" w14:textId="77777777" w:rsidR="00A65E83" w:rsidRDefault="00A65E83">
      <w:pPr>
        <w:pStyle w:val="BodyText"/>
        <w:rPr>
          <w:rFonts w:ascii="Symbol" w:hAnsi="Symbol"/>
        </w:rPr>
      </w:pPr>
    </w:p>
    <w:p w14:paraId="0C56FA7F" w14:textId="77777777" w:rsidR="00A65E83" w:rsidRDefault="00A65E83">
      <w:pPr>
        <w:pStyle w:val="BodyText"/>
        <w:rPr>
          <w:rFonts w:ascii="Symbol" w:hAnsi="Symbol"/>
        </w:rPr>
      </w:pPr>
    </w:p>
    <w:p w14:paraId="7FD4A31D" w14:textId="77777777" w:rsidR="00A65E83" w:rsidRDefault="00A65E83">
      <w:pPr>
        <w:pStyle w:val="BodyText"/>
        <w:rPr>
          <w:rFonts w:ascii="Symbol" w:hAnsi="Symbol"/>
        </w:rPr>
      </w:pPr>
    </w:p>
    <w:p w14:paraId="1B828C98" w14:textId="77777777" w:rsidR="00A65E83" w:rsidRDefault="00A65E83">
      <w:pPr>
        <w:pStyle w:val="BodyText"/>
        <w:rPr>
          <w:rFonts w:ascii="Symbol" w:hAnsi="Symbol"/>
        </w:rPr>
      </w:pPr>
    </w:p>
    <w:p w14:paraId="7A585CD6" w14:textId="77777777" w:rsidR="00A65E83" w:rsidRDefault="00A65E83">
      <w:pPr>
        <w:pStyle w:val="BodyText"/>
        <w:rPr>
          <w:rFonts w:ascii="Symbol" w:hAnsi="Symbol"/>
        </w:rPr>
      </w:pPr>
    </w:p>
    <w:p w14:paraId="2AEE71BC" w14:textId="77777777" w:rsidR="00A65E83" w:rsidRDefault="00A65E83">
      <w:pPr>
        <w:pStyle w:val="BodyText"/>
        <w:rPr>
          <w:rFonts w:ascii="Symbol" w:hAnsi="Symbol"/>
        </w:rPr>
      </w:pPr>
    </w:p>
    <w:p w14:paraId="188DF3AB" w14:textId="77777777" w:rsidR="00A65E83" w:rsidRDefault="00A65E83">
      <w:pPr>
        <w:pStyle w:val="BodyText"/>
        <w:rPr>
          <w:rFonts w:ascii="Symbol" w:hAnsi="Symbol"/>
        </w:rPr>
      </w:pPr>
    </w:p>
    <w:p w14:paraId="18C9ADB5" w14:textId="77777777" w:rsidR="00A65E83" w:rsidRDefault="00A65E83">
      <w:pPr>
        <w:pStyle w:val="BodyText"/>
        <w:rPr>
          <w:rFonts w:ascii="Symbol" w:hAnsi="Symbol"/>
        </w:rPr>
      </w:pPr>
    </w:p>
    <w:p w14:paraId="0C19B047" w14:textId="77777777" w:rsidR="00A65E83" w:rsidRDefault="00A65E83">
      <w:pPr>
        <w:pStyle w:val="BodyText"/>
        <w:rPr>
          <w:rFonts w:ascii="Symbol" w:hAnsi="Symbol"/>
        </w:rPr>
      </w:pPr>
    </w:p>
    <w:p w14:paraId="508C5E1F" w14:textId="77777777" w:rsidR="00A65E83" w:rsidRDefault="00A65E83">
      <w:pPr>
        <w:pStyle w:val="BodyText"/>
        <w:spacing w:before="17"/>
        <w:rPr>
          <w:rFonts w:ascii="Symbol" w:hAnsi="Symbol"/>
        </w:rPr>
      </w:pPr>
    </w:p>
    <w:p w14:paraId="3403AC4B" w14:textId="77777777" w:rsidR="00A65E83" w:rsidRDefault="00000000">
      <w:pPr>
        <w:pStyle w:val="Heading2"/>
      </w:pPr>
      <w:r>
        <w:t>Significant</w:t>
      </w:r>
      <w:r>
        <w:rPr>
          <w:spacing w:val="-11"/>
        </w:rPr>
        <w:t xml:space="preserve"> </w:t>
      </w:r>
      <w:r>
        <w:t>Features</w:t>
      </w:r>
      <w:r>
        <w:rPr>
          <w:spacing w:val="-9"/>
        </w:rPr>
        <w:t xml:space="preserve"> </w:t>
      </w:r>
      <w:r>
        <w:t>Revealed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Accounts</w:t>
      </w:r>
      <w:r>
        <w:rPr>
          <w:spacing w:val="-10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Financial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0BF59BB5" w14:textId="77777777" w:rsidR="00A65E83" w:rsidRDefault="00A65E83">
      <w:pPr>
        <w:pStyle w:val="BodyText"/>
        <w:rPr>
          <w:b/>
        </w:rPr>
      </w:pPr>
    </w:p>
    <w:p w14:paraId="686315CA" w14:textId="77777777" w:rsidR="00A65E83" w:rsidRDefault="00A65E83">
      <w:pPr>
        <w:pStyle w:val="BodyText"/>
        <w:spacing w:before="95"/>
        <w:rPr>
          <w:b/>
        </w:rPr>
      </w:pPr>
    </w:p>
    <w:p w14:paraId="3C47D893" w14:textId="77777777" w:rsidR="00A65E83" w:rsidRDefault="00000000">
      <w:pPr>
        <w:ind w:left="100"/>
        <w:rPr>
          <w:rFonts w:ascii="Symbol" w:hAnsi="Symbol"/>
        </w:rPr>
      </w:pPr>
      <w:r>
        <w:rPr>
          <w:rFonts w:ascii="Symbol" w:hAnsi="Symbol"/>
          <w:spacing w:val="-10"/>
        </w:rPr>
        <w:t></w:t>
      </w:r>
    </w:p>
    <w:p w14:paraId="2B4C5259" w14:textId="77777777" w:rsidR="00A65E83" w:rsidRDefault="00A65E83">
      <w:pPr>
        <w:pStyle w:val="BodyText"/>
        <w:rPr>
          <w:rFonts w:ascii="Symbol" w:hAnsi="Symbol"/>
        </w:rPr>
      </w:pPr>
    </w:p>
    <w:p w14:paraId="29FFFD18" w14:textId="77777777" w:rsidR="00A65E83" w:rsidRDefault="00A65E83">
      <w:pPr>
        <w:pStyle w:val="BodyText"/>
        <w:rPr>
          <w:rFonts w:ascii="Symbol" w:hAnsi="Symbol"/>
        </w:rPr>
      </w:pPr>
    </w:p>
    <w:p w14:paraId="5C9D569C" w14:textId="77777777" w:rsidR="00A65E83" w:rsidRDefault="00A65E83">
      <w:pPr>
        <w:pStyle w:val="BodyText"/>
        <w:rPr>
          <w:rFonts w:ascii="Symbol" w:hAnsi="Symbol"/>
        </w:rPr>
      </w:pPr>
    </w:p>
    <w:p w14:paraId="1B109729" w14:textId="77777777" w:rsidR="00A65E83" w:rsidRDefault="00A65E83">
      <w:pPr>
        <w:pStyle w:val="BodyText"/>
        <w:rPr>
          <w:rFonts w:ascii="Symbol" w:hAnsi="Symbol"/>
        </w:rPr>
      </w:pPr>
    </w:p>
    <w:p w14:paraId="6683B65E" w14:textId="77777777" w:rsidR="00A65E83" w:rsidRDefault="00A65E83">
      <w:pPr>
        <w:pStyle w:val="BodyText"/>
        <w:rPr>
          <w:rFonts w:ascii="Symbol" w:hAnsi="Symbol"/>
        </w:rPr>
      </w:pPr>
    </w:p>
    <w:p w14:paraId="65F81002" w14:textId="77777777" w:rsidR="00A65E83" w:rsidRDefault="00A65E83">
      <w:pPr>
        <w:pStyle w:val="BodyText"/>
        <w:rPr>
          <w:rFonts w:ascii="Symbol" w:hAnsi="Symbol"/>
        </w:rPr>
      </w:pPr>
    </w:p>
    <w:p w14:paraId="788B1116" w14:textId="77777777" w:rsidR="00A65E83" w:rsidRDefault="00A65E83">
      <w:pPr>
        <w:pStyle w:val="BodyText"/>
        <w:rPr>
          <w:rFonts w:ascii="Symbol" w:hAnsi="Symbol"/>
        </w:rPr>
      </w:pPr>
    </w:p>
    <w:p w14:paraId="0A1B7C92" w14:textId="77777777" w:rsidR="00A65E83" w:rsidRDefault="00A65E83">
      <w:pPr>
        <w:pStyle w:val="BodyText"/>
        <w:rPr>
          <w:rFonts w:ascii="Symbol" w:hAnsi="Symbol"/>
        </w:rPr>
      </w:pPr>
    </w:p>
    <w:p w14:paraId="5B869F04" w14:textId="77777777" w:rsidR="00A65E83" w:rsidRDefault="00A65E83">
      <w:pPr>
        <w:pStyle w:val="BodyText"/>
        <w:rPr>
          <w:rFonts w:ascii="Symbol" w:hAnsi="Symbol"/>
        </w:rPr>
      </w:pPr>
    </w:p>
    <w:p w14:paraId="568F3C36" w14:textId="77777777" w:rsidR="00A65E83" w:rsidRDefault="00A65E83">
      <w:pPr>
        <w:pStyle w:val="BodyText"/>
        <w:rPr>
          <w:rFonts w:ascii="Symbol" w:hAnsi="Symbol"/>
        </w:rPr>
      </w:pPr>
    </w:p>
    <w:p w14:paraId="5005C2B3" w14:textId="77777777" w:rsidR="00A65E83" w:rsidRDefault="00A65E83">
      <w:pPr>
        <w:pStyle w:val="BodyText"/>
        <w:rPr>
          <w:rFonts w:ascii="Symbol" w:hAnsi="Symbol"/>
        </w:rPr>
      </w:pPr>
    </w:p>
    <w:p w14:paraId="080B3A20" w14:textId="77777777" w:rsidR="00A65E83" w:rsidRDefault="00A65E83">
      <w:pPr>
        <w:pStyle w:val="BodyText"/>
        <w:rPr>
          <w:rFonts w:ascii="Symbol" w:hAnsi="Symbol"/>
        </w:rPr>
      </w:pPr>
    </w:p>
    <w:p w14:paraId="31C1A316" w14:textId="77777777" w:rsidR="00A65E83" w:rsidRDefault="00A65E83">
      <w:pPr>
        <w:pStyle w:val="BodyText"/>
        <w:rPr>
          <w:rFonts w:ascii="Symbol" w:hAnsi="Symbol"/>
        </w:rPr>
      </w:pPr>
    </w:p>
    <w:p w14:paraId="6C9A4514" w14:textId="77777777" w:rsidR="00A65E83" w:rsidRDefault="00A65E83">
      <w:pPr>
        <w:pStyle w:val="BodyText"/>
        <w:rPr>
          <w:rFonts w:ascii="Symbol" w:hAnsi="Symbol"/>
        </w:rPr>
      </w:pPr>
    </w:p>
    <w:p w14:paraId="7558F20B" w14:textId="77777777" w:rsidR="00A65E83" w:rsidRDefault="00A65E83">
      <w:pPr>
        <w:pStyle w:val="BodyText"/>
        <w:spacing w:before="15"/>
        <w:rPr>
          <w:rFonts w:ascii="Symbol" w:hAnsi="Symbol"/>
        </w:rPr>
      </w:pPr>
    </w:p>
    <w:p w14:paraId="704A91D8" w14:textId="77777777" w:rsidR="00A65E83" w:rsidRDefault="00000000">
      <w:pPr>
        <w:pStyle w:val="Heading2"/>
      </w:pPr>
      <w:r>
        <w:t>Summary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Observations.</w:t>
      </w:r>
    </w:p>
    <w:p w14:paraId="77CA036D" w14:textId="77777777" w:rsidR="00A65E83" w:rsidRDefault="00A65E83">
      <w:pPr>
        <w:pStyle w:val="BodyText"/>
        <w:rPr>
          <w:b/>
        </w:rPr>
      </w:pPr>
    </w:p>
    <w:p w14:paraId="1BF26576" w14:textId="77777777" w:rsidR="00A65E83" w:rsidRDefault="00A65E83">
      <w:pPr>
        <w:pStyle w:val="BodyText"/>
        <w:spacing w:before="95"/>
        <w:rPr>
          <w:b/>
        </w:rPr>
      </w:pPr>
    </w:p>
    <w:p w14:paraId="3D2B12E5" w14:textId="77777777" w:rsidR="00A65E83" w:rsidRDefault="00000000">
      <w:pPr>
        <w:ind w:left="100"/>
        <w:rPr>
          <w:rFonts w:ascii="Symbol" w:hAnsi="Symbol"/>
        </w:rPr>
      </w:pPr>
      <w:r>
        <w:rPr>
          <w:rFonts w:ascii="Symbol" w:hAnsi="Symbol"/>
          <w:spacing w:val="-10"/>
        </w:rPr>
        <w:t></w:t>
      </w:r>
    </w:p>
    <w:sectPr w:rsidR="00A65E83">
      <w:pgSz w:w="11910" w:h="16840"/>
      <w:pgMar w:top="1380" w:right="11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4BCD"/>
    <w:multiLevelType w:val="hybridMultilevel"/>
    <w:tmpl w:val="60B8DBF0"/>
    <w:lvl w:ilvl="0" w:tplc="343C28A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0266E8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66BC92EA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3" w:tplc="938A7EB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D72A09FE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5" w:tplc="ABA8F4CA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7D247166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BFE2D9C0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 w:tplc="408C8F48"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num w:numId="1" w16cid:durableId="61533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5E83"/>
    <w:rsid w:val="00741B51"/>
    <w:rsid w:val="00A65E83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AEAE9"/>
  <w15:docId w15:val="{E233812B-FACE-4440-84FB-58420A2F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54"/>
      <w:ind w:right="169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Sharp</dc:creator>
  <cp:lastModifiedBy>Richard Sharp</cp:lastModifiedBy>
  <cp:revision>3</cp:revision>
  <dcterms:created xsi:type="dcterms:W3CDTF">2025-02-11T08:43:00Z</dcterms:created>
  <dcterms:modified xsi:type="dcterms:W3CDTF">2025-05-23T12:25:00Z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for Microsoft 365</vt:lpwstr>
  </property>
</Properties>
</file>